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321D5" w:rsidRPr="00424B71">
        <w:trPr>
          <w:trHeight w:hRule="exact" w:val="1666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073C1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2321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21D5" w:rsidRPr="00424B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21D5" w:rsidRPr="00424B71">
        <w:trPr>
          <w:trHeight w:hRule="exact" w:val="211"/>
        </w:trPr>
        <w:tc>
          <w:tcPr>
            <w:tcW w:w="42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>
        <w:trPr>
          <w:trHeight w:hRule="exact" w:val="277"/>
        </w:trPr>
        <w:tc>
          <w:tcPr>
            <w:tcW w:w="42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21D5" w:rsidRPr="00424B71">
        <w:trPr>
          <w:trHeight w:hRule="exact" w:val="972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1277" w:type="dxa"/>
          </w:tcPr>
          <w:p w:rsidR="002321D5" w:rsidRDefault="002321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321D5" w:rsidRPr="00424B71" w:rsidRDefault="0023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321D5">
        <w:trPr>
          <w:trHeight w:hRule="exact" w:val="277"/>
        </w:trPr>
        <w:tc>
          <w:tcPr>
            <w:tcW w:w="42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3073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2321D5">
        <w:trPr>
          <w:trHeight w:hRule="exact" w:val="277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1277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  <w:tc>
          <w:tcPr>
            <w:tcW w:w="2836" w:type="dxa"/>
          </w:tcPr>
          <w:p w:rsidR="002321D5" w:rsidRDefault="002321D5"/>
        </w:tc>
      </w:tr>
      <w:tr w:rsidR="002321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21D5" w:rsidRPr="00424B71">
        <w:trPr>
          <w:trHeight w:hRule="exact" w:val="1135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321D5" w:rsidRPr="00424B71">
        <w:trPr>
          <w:trHeight w:hRule="exact" w:val="1396"/>
        </w:trPr>
        <w:tc>
          <w:tcPr>
            <w:tcW w:w="426" w:type="dxa"/>
          </w:tcPr>
          <w:p w:rsidR="002321D5" w:rsidRDefault="002321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21D5" w:rsidRPr="00E1610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321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1277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  <w:tc>
          <w:tcPr>
            <w:tcW w:w="2836" w:type="dxa"/>
          </w:tcPr>
          <w:p w:rsidR="002321D5" w:rsidRDefault="002321D5"/>
        </w:tc>
      </w:tr>
      <w:tr w:rsidR="002321D5">
        <w:trPr>
          <w:trHeight w:hRule="exact" w:val="155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1277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  <w:tc>
          <w:tcPr>
            <w:tcW w:w="2836" w:type="dxa"/>
          </w:tcPr>
          <w:p w:rsidR="002321D5" w:rsidRDefault="002321D5"/>
        </w:tc>
      </w:tr>
      <w:tr w:rsidR="002321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21D5" w:rsidRPr="00E161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21D5" w:rsidRPr="00E161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21D5" w:rsidRPr="00424B71" w:rsidRDefault="002321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 w:rsidRPr="00E161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321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321D5">
        <w:trPr>
          <w:trHeight w:hRule="exact" w:val="307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2321D5"/>
        </w:tc>
      </w:tr>
      <w:tr w:rsidR="002321D5">
        <w:trPr>
          <w:trHeight w:hRule="exact" w:val="2056"/>
        </w:trPr>
        <w:tc>
          <w:tcPr>
            <w:tcW w:w="426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1419" w:type="dxa"/>
          </w:tcPr>
          <w:p w:rsidR="002321D5" w:rsidRDefault="002321D5"/>
        </w:tc>
        <w:tc>
          <w:tcPr>
            <w:tcW w:w="710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1277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  <w:tc>
          <w:tcPr>
            <w:tcW w:w="2836" w:type="dxa"/>
          </w:tcPr>
          <w:p w:rsidR="002321D5" w:rsidRDefault="002321D5"/>
        </w:tc>
      </w:tr>
      <w:tr w:rsidR="002321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21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E16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24B71"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21D5" w:rsidRPr="00424B71" w:rsidRDefault="0023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1D5" w:rsidRPr="00424B71" w:rsidRDefault="00307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2321D5" w:rsidRPr="00424B71" w:rsidRDefault="0023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1D5" w:rsidRDefault="00307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321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73C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3073C1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21D5" w:rsidRPr="00E161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опанова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21D5">
        <w:trPr>
          <w:trHeight w:hRule="exact" w:val="555"/>
        </w:trPr>
        <w:tc>
          <w:tcPr>
            <w:tcW w:w="9640" w:type="dxa"/>
          </w:tcPr>
          <w:p w:rsidR="002321D5" w:rsidRDefault="002321D5"/>
        </w:tc>
      </w:tr>
      <w:tr w:rsidR="002321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E16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24B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24B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321D5" w:rsidRPr="00E161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3073C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3073C1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</w:t>
            </w:r>
            <w:r w:rsidR="003073C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1D5" w:rsidRPr="00E1610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321D5" w:rsidRPr="00E1610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21D5" w:rsidRPr="00E16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321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2321D5" w:rsidRPr="00E1610F">
        <w:trPr>
          <w:trHeight w:hRule="exact" w:val="277"/>
        </w:trPr>
        <w:tc>
          <w:tcPr>
            <w:tcW w:w="964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 w:rsidRPr="00E16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2321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321D5" w:rsidRPr="00E1610F">
        <w:trPr>
          <w:trHeight w:hRule="exact" w:val="277"/>
        </w:trPr>
        <w:tc>
          <w:tcPr>
            <w:tcW w:w="964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 w:rsidRPr="00E161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2321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321D5" w:rsidRPr="00E1610F">
        <w:trPr>
          <w:trHeight w:hRule="exact" w:val="277"/>
        </w:trPr>
        <w:tc>
          <w:tcPr>
            <w:tcW w:w="964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2321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21D5" w:rsidRPr="00E161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321D5" w:rsidRPr="00E161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321D5" w:rsidRPr="00E16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321D5" w:rsidRPr="00E16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321D5" w:rsidRPr="00E1610F">
        <w:trPr>
          <w:trHeight w:hRule="exact" w:val="416"/>
        </w:trPr>
        <w:tc>
          <w:tcPr>
            <w:tcW w:w="964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21D5" w:rsidRPr="00E161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К.М.06.01.05 «Методика преподавания литературного чтения» относится к обязательной части, является дисциплиной Блока Б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2321D5" w:rsidRPr="00E161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321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2321D5"/>
        </w:tc>
      </w:tr>
      <w:tr w:rsidR="002321D5" w:rsidRPr="00E161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Pr="00424B71" w:rsidRDefault="00424B71">
            <w:pPr>
              <w:spacing w:after="0" w:line="240" w:lineRule="auto"/>
              <w:jc w:val="center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Pr="00424B71" w:rsidRDefault="00424B71">
            <w:pPr>
              <w:spacing w:after="0" w:line="240" w:lineRule="auto"/>
              <w:jc w:val="center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2321D5" w:rsidRPr="00424B71" w:rsidRDefault="00424B71">
            <w:pPr>
              <w:spacing w:after="0" w:line="240" w:lineRule="auto"/>
              <w:jc w:val="center"/>
              <w:rPr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ПК-4, ПК-8</w:t>
            </w:r>
          </w:p>
        </w:tc>
      </w:tr>
      <w:tr w:rsidR="002321D5" w:rsidRPr="00E161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21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21D5">
        <w:trPr>
          <w:trHeight w:hRule="exact" w:val="416"/>
        </w:trPr>
        <w:tc>
          <w:tcPr>
            <w:tcW w:w="3970" w:type="dxa"/>
          </w:tcPr>
          <w:p w:rsidR="002321D5" w:rsidRDefault="002321D5"/>
        </w:tc>
        <w:tc>
          <w:tcPr>
            <w:tcW w:w="1702" w:type="dxa"/>
          </w:tcPr>
          <w:p w:rsidR="002321D5" w:rsidRDefault="002321D5"/>
        </w:tc>
        <w:tc>
          <w:tcPr>
            <w:tcW w:w="1702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852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</w:tr>
      <w:tr w:rsidR="002321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2321D5">
        <w:trPr>
          <w:trHeight w:hRule="exact" w:val="277"/>
        </w:trPr>
        <w:tc>
          <w:tcPr>
            <w:tcW w:w="3970" w:type="dxa"/>
          </w:tcPr>
          <w:p w:rsidR="002321D5" w:rsidRDefault="002321D5"/>
        </w:tc>
        <w:tc>
          <w:tcPr>
            <w:tcW w:w="1702" w:type="dxa"/>
          </w:tcPr>
          <w:p w:rsidR="002321D5" w:rsidRDefault="002321D5"/>
        </w:tc>
        <w:tc>
          <w:tcPr>
            <w:tcW w:w="1702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852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</w:tr>
      <w:tr w:rsidR="002321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21D5" w:rsidRPr="00424B71" w:rsidRDefault="0023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321D5">
        <w:trPr>
          <w:trHeight w:hRule="exact" w:val="416"/>
        </w:trPr>
        <w:tc>
          <w:tcPr>
            <w:tcW w:w="3970" w:type="dxa"/>
          </w:tcPr>
          <w:p w:rsidR="002321D5" w:rsidRDefault="002321D5"/>
        </w:tc>
        <w:tc>
          <w:tcPr>
            <w:tcW w:w="1702" w:type="dxa"/>
          </w:tcPr>
          <w:p w:rsidR="002321D5" w:rsidRDefault="002321D5"/>
        </w:tc>
        <w:tc>
          <w:tcPr>
            <w:tcW w:w="1702" w:type="dxa"/>
          </w:tcPr>
          <w:p w:rsidR="002321D5" w:rsidRDefault="002321D5"/>
        </w:tc>
        <w:tc>
          <w:tcPr>
            <w:tcW w:w="426" w:type="dxa"/>
          </w:tcPr>
          <w:p w:rsidR="002321D5" w:rsidRDefault="002321D5"/>
        </w:tc>
        <w:tc>
          <w:tcPr>
            <w:tcW w:w="852" w:type="dxa"/>
          </w:tcPr>
          <w:p w:rsidR="002321D5" w:rsidRDefault="002321D5"/>
        </w:tc>
        <w:tc>
          <w:tcPr>
            <w:tcW w:w="993" w:type="dxa"/>
          </w:tcPr>
          <w:p w:rsidR="002321D5" w:rsidRDefault="002321D5"/>
        </w:tc>
      </w:tr>
      <w:tr w:rsidR="002321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321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21D5" w:rsidRDefault="002321D5"/>
        </w:tc>
      </w:tr>
      <w:tr w:rsidR="002321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321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21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21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1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2321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321D5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321D5" w:rsidRDefault="00424B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E1610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21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321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321D5" w:rsidRPr="00E16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2321D5" w:rsidRPr="00E161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методики начального литературного образования как самостоятельной отрасли методической науки. Объект и предмет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исследования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исследования. Актуальные проблемы методики начального литературного исследования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2321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ООП ОУ НОО. Структура требований, отражающих обязательный минимум читательских умений и навыков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2321D5" w:rsidRPr="00E161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2321D5" w:rsidRPr="00E161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2321D5" w:rsidRPr="00E1610F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E161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2321D5" w:rsidRPr="00E161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по литературному чтению. Основные элементы содержания литературного образования. Система читательских и литературно-творческих умений.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литературные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знания. Эмоционально-оценочная деятельность на уроке литературного чтения.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2321D5" w:rsidRPr="00E161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2321D5" w:rsidRPr="00E161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2321D5" w:rsidRPr="00E1610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микротему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2321D5" w:rsidRPr="00E161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2321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2321D5" w:rsidRPr="00E161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2321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1D5" w:rsidRPr="00E16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2321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2321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Мета-методический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321D5" w:rsidRPr="00E16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2321D5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прочитанным, выделять в тексте те или иные элементы, находить и объяснять связи между ними.</w:t>
            </w:r>
          </w:p>
        </w:tc>
      </w:tr>
      <w:tr w:rsidR="002321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321D5" w:rsidRPr="00424B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2321D5" w:rsidRPr="00424B7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бесе-да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подгото-вительной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заданий к тексту (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вопро-сы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  <w:proofErr w:type="gramEnd"/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Формирование умений делить прочитанный текст на логически законченные части и озаглавливать их, определять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микротему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Основные ступени анализа художественного произведения: событийно-фабульная, создающая базу для углубленного анализа произведения и формирующая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2321D5" w:rsidRPr="00424B7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2321D5" w:rsidRPr="00424B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2321D5" w:rsidRPr="00424B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анализ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художественного произведения</w:t>
            </w:r>
          </w:p>
        </w:tc>
      </w:tr>
      <w:tr w:rsidR="002321D5" w:rsidRPr="00424B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2321D5" w:rsidRPr="00424B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процессе формирования читательской компетенции: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информа-ционная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культура, культура чтения, общекультурная компетентность, читательская деятельность.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Учебно-методическое обеспечение работы учителя, направленной на формирование и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совершенст-вование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читательских умений младших школьников.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Учебники нового поколения для начальной школы, методика обучения смысловому чтению,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пред-ставленная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учебниками разных образовательных областей.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2321D5" w:rsidRPr="00424B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2321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2321D5" w:rsidRPr="00424B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Принципы организации работы по стимулированию литературного творчества младших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школьни-ков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2321D5" w:rsidRPr="00424B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2321D5" w:rsidRPr="00424B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Мета-методический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к формированию культурного поля ребенка.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2321D5" w:rsidRPr="00424B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2321D5" w:rsidRPr="00424B7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Инновационные педагогические технологии, формирующие читательскую деятельность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Сопоставительный анализ учебников по литературному чтению в плане их соответствия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требо-ваниям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 Определение, характеристики, обусловленность выбора педагогических технологий.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Общие подходы к конструированию процесса обучения смысловому чтению: комплексное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обу-чение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коллек-тивный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 обучения (КСО).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Вертикаль читательской культуры, путь от наивно-реалистического восприятия читаемых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худо-жественных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произведений к осмысленному глубокому чтению.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Дифференцированное обучение на уроках литературного чтения: сущность, дидактические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сред-ства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дифференцированного обучения, пути обеспечения процесса дифференцированного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обуче-ния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Развивающее обучение на уроках литературного чтения: учимся воспринимать особенности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ху-дожественного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произведения, обусловленные авторской волей.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Проблемное обучение на уроках литературного чтения: учимся размышлять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прочитанным, выделять в тексте те или иные элементы, находить и объяснять связи между ними.</w:t>
            </w:r>
          </w:p>
        </w:tc>
      </w:tr>
      <w:tr w:rsidR="002321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321D5" w:rsidRPr="00424B7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2321D5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Объект и предмет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исследования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2321D5" w:rsidRPr="00424B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2321D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«Национальная программа поддержки и развития чтения в России» о тенденциях развития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чи-тательской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личности.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и типы чтения, предусмотренные ФГОС НОО и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ООП ОУ НОО.</w:t>
            </w: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читателя</w:t>
            </w:r>
            <w:proofErr w:type="spellEnd"/>
          </w:p>
        </w:tc>
      </w:tr>
      <w:tr w:rsidR="002321D5" w:rsidRPr="00424B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2321D5" w:rsidRPr="00424B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Задачи уроков литературного чтения в свете требований ФГОС НОО. Основные принципы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по-строения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по литературному чтению для начальных классов.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Пути реализации на уроках литературного чтения идейно-нравственного, трудового и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эстетиче-ского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младших школьников.</w:t>
            </w:r>
          </w:p>
        </w:tc>
      </w:tr>
      <w:tr w:rsidR="002321D5" w:rsidRPr="00424B7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2321D5" w:rsidRPr="00424B7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Понятие «навык чтения». Вопрос об автоматизации процесса чтения  в начальных классах.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Каче-ства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2321D5" w:rsidRPr="00424B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2321D5" w:rsidRPr="00424B7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Приобщение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систематическому чтению для того, чтобы стать гармонически-развитой личностью.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Развитие ораторских способностей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обучающихся.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2321D5" w:rsidRPr="00424B7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2321D5" w:rsidRPr="00424B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2321D5" w:rsidRPr="00424B7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2321D5" w:rsidRPr="00424B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2321D5" w:rsidRPr="00424B7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и обоснование основных этапов изучения литературного произведения в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на-чальной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школе: первичного синтеза, анализа  и вторичного синтеза.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Нецелесообразность пересказа сюжета, характеристики героев и идеи произведения в ходе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подгото-вительной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Научные основы анализа художественного произведения: литературоведческие основы анализа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ху-дожественного</w:t>
            </w:r>
            <w:proofErr w:type="spellEnd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2321D5" w:rsidRPr="00424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23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321D5" w:rsidRPr="00424B7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321D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321D5" w:rsidRDefault="00424B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2321D5" w:rsidRPr="00424B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1.Методикаобучениятворческомучтению/СветловскаяН.Н.,Пиче-оолТ.С..-2-еизд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Москва:Юрайт,2020.-305с.-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:978-5-534-07854-1.-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B7E0C">
              <w:fldChar w:fldCharType="begin"/>
            </w:r>
            <w:r w:rsidR="00DB7E0C">
              <w:instrText>HYPERLINK "https://urait.ru/bcode/454251"</w:instrText>
            </w:r>
            <w:r w:rsidR="00DB7E0C">
              <w:fldChar w:fldCharType="separate"/>
            </w:r>
            <w:r w:rsidR="001B1CEA">
              <w:rPr>
                <w:rStyle w:val="a3"/>
                <w:lang w:val="ru-RU"/>
              </w:rPr>
              <w:t>https</w:t>
            </w:r>
            <w:proofErr w:type="spellEnd"/>
            <w:r w:rsidR="001B1CEA">
              <w:rPr>
                <w:rStyle w:val="a3"/>
                <w:lang w:val="ru-RU"/>
              </w:rPr>
              <w:t>://</w:t>
            </w:r>
            <w:proofErr w:type="spellStart"/>
            <w:r w:rsidR="001B1CEA">
              <w:rPr>
                <w:rStyle w:val="a3"/>
                <w:lang w:val="ru-RU"/>
              </w:rPr>
              <w:t>urait.ru</w:t>
            </w:r>
            <w:proofErr w:type="spellEnd"/>
            <w:r w:rsidR="001B1CEA">
              <w:rPr>
                <w:rStyle w:val="a3"/>
                <w:lang w:val="ru-RU"/>
              </w:rPr>
              <w:t>/</w:t>
            </w:r>
            <w:proofErr w:type="spellStart"/>
            <w:r w:rsidR="001B1CEA">
              <w:rPr>
                <w:rStyle w:val="a3"/>
                <w:lang w:val="ru-RU"/>
              </w:rPr>
              <w:t>bcode</w:t>
            </w:r>
            <w:proofErr w:type="spellEnd"/>
            <w:r w:rsidR="001B1CEA">
              <w:rPr>
                <w:rStyle w:val="a3"/>
                <w:lang w:val="ru-RU"/>
              </w:rPr>
              <w:t>/454251</w:t>
            </w:r>
            <w:r w:rsidR="00DB7E0C">
              <w:fldChar w:fldCharType="end"/>
            </w:r>
          </w:p>
        </w:tc>
      </w:tr>
      <w:tr w:rsidR="002321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русскомуязыкуилитературномучтению/ЗиновьеваТ.И.,АфанасьеваЖ.В.,ВачковаС.Н.,ДесяеваН.Д.,КурлыгинаО.Е.,ЛеоновичЕ.Н.,ЛьвоваА.С.,СеребренниковаЮ.А.,ТрегубоваЛ.С.,СильченковаЛ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райт,2021.-468с.-ISBN:978-5-534-06987-7.-URL:</w:t>
            </w:r>
            <w:hyperlink r:id="rId4" w:history="1">
              <w:r w:rsidR="001B1CEA">
                <w:rPr>
                  <w:rStyle w:val="a3"/>
                </w:rPr>
                <w:t>https://urait.ru/bcode/469148</w:t>
              </w:r>
            </w:hyperlink>
          </w:p>
        </w:tc>
      </w:tr>
      <w:tr w:rsidR="002321D5">
        <w:trPr>
          <w:trHeight w:hRule="exact" w:val="304"/>
        </w:trPr>
        <w:tc>
          <w:tcPr>
            <w:tcW w:w="285" w:type="dxa"/>
          </w:tcPr>
          <w:p w:rsidR="002321D5" w:rsidRDefault="002321D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321D5" w:rsidRPr="00424B7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1.Основыметодикиразвитияречиучащихся/АрхиповаЕ.В..-3-еизд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Москва:Юрайт,2021.-177с.-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:978-5-534-12782-9.-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B7E0C">
              <w:fldChar w:fldCharType="begin"/>
            </w:r>
            <w:r w:rsidR="00DB7E0C">
              <w:instrText>HYPERLINK "https://urait.ru/bcode/473304"</w:instrText>
            </w:r>
            <w:r w:rsidR="00DB7E0C">
              <w:fldChar w:fldCharType="separate"/>
            </w:r>
            <w:r w:rsidR="001B1CEA">
              <w:rPr>
                <w:rStyle w:val="a3"/>
                <w:lang w:val="ru-RU"/>
              </w:rPr>
              <w:t>https</w:t>
            </w:r>
            <w:proofErr w:type="spellEnd"/>
            <w:r w:rsidR="001B1CEA">
              <w:rPr>
                <w:rStyle w:val="a3"/>
                <w:lang w:val="ru-RU"/>
              </w:rPr>
              <w:t>://</w:t>
            </w:r>
            <w:proofErr w:type="spellStart"/>
            <w:r w:rsidR="001B1CEA">
              <w:rPr>
                <w:rStyle w:val="a3"/>
                <w:lang w:val="ru-RU"/>
              </w:rPr>
              <w:t>urait.ru</w:t>
            </w:r>
            <w:proofErr w:type="spellEnd"/>
            <w:r w:rsidR="001B1CEA">
              <w:rPr>
                <w:rStyle w:val="a3"/>
                <w:lang w:val="ru-RU"/>
              </w:rPr>
              <w:t>/</w:t>
            </w:r>
            <w:proofErr w:type="spellStart"/>
            <w:r w:rsidR="001B1CEA">
              <w:rPr>
                <w:rStyle w:val="a3"/>
                <w:lang w:val="ru-RU"/>
              </w:rPr>
              <w:t>bcode</w:t>
            </w:r>
            <w:proofErr w:type="spellEnd"/>
            <w:r w:rsidR="001B1CEA">
              <w:rPr>
                <w:rStyle w:val="a3"/>
                <w:lang w:val="ru-RU"/>
              </w:rPr>
              <w:t>/473304</w:t>
            </w:r>
            <w:r w:rsidR="00DB7E0C">
              <w:fldChar w:fldCharType="end"/>
            </w:r>
          </w:p>
        </w:tc>
      </w:tr>
      <w:tr w:rsidR="002321D5" w:rsidRPr="00424B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21D5" w:rsidRPr="00424B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630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21D5" w:rsidRPr="00424B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321D5" w:rsidRPr="00424B71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</w:t>
            </w:r>
            <w:proofErr w:type="gramEnd"/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21D5" w:rsidRPr="00424B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21D5" w:rsidRPr="00424B71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21D5" w:rsidRPr="00424B71" w:rsidRDefault="0023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21D5" w:rsidRDefault="00424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2321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1B1C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21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Default="00424B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321D5" w:rsidRPr="00424B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321D5" w:rsidRPr="00424B71">
        <w:trPr>
          <w:trHeight w:hRule="exact" w:val="277"/>
        </w:trPr>
        <w:tc>
          <w:tcPr>
            <w:tcW w:w="9640" w:type="dxa"/>
          </w:tcPr>
          <w:p w:rsidR="002321D5" w:rsidRPr="00424B71" w:rsidRDefault="002321D5">
            <w:pPr>
              <w:rPr>
                <w:lang w:val="ru-RU"/>
              </w:rPr>
            </w:pPr>
          </w:p>
        </w:tc>
      </w:tr>
      <w:tr w:rsidR="002321D5" w:rsidRPr="00424B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21D5" w:rsidRPr="00424B71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</w:t>
            </w:r>
          </w:p>
        </w:tc>
      </w:tr>
    </w:tbl>
    <w:p w:rsidR="002321D5" w:rsidRPr="00424B71" w:rsidRDefault="00424B71">
      <w:pPr>
        <w:rPr>
          <w:sz w:val="0"/>
          <w:szCs w:val="0"/>
          <w:lang w:val="ru-RU"/>
        </w:rPr>
      </w:pPr>
      <w:r w:rsidRPr="00424B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21D5" w:rsidRPr="00424B7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630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21D5" w:rsidRPr="00424B71" w:rsidRDefault="00424B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24B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321D5" w:rsidRPr="00424B71" w:rsidRDefault="002321D5">
      <w:pPr>
        <w:rPr>
          <w:lang w:val="ru-RU"/>
        </w:rPr>
      </w:pPr>
    </w:p>
    <w:sectPr w:rsidR="002321D5" w:rsidRPr="00424B71" w:rsidSect="002321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1CEA"/>
    <w:rsid w:val="001F0BC7"/>
    <w:rsid w:val="00221674"/>
    <w:rsid w:val="002321D5"/>
    <w:rsid w:val="002C04F9"/>
    <w:rsid w:val="003073C1"/>
    <w:rsid w:val="00424B71"/>
    <w:rsid w:val="005A7A26"/>
    <w:rsid w:val="00630AC3"/>
    <w:rsid w:val="00D31453"/>
    <w:rsid w:val="00DB7E0C"/>
    <w:rsid w:val="00E1610F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4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69148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7052</Words>
  <Characters>56514</Characters>
  <Application>Microsoft Office Word</Application>
  <DocSecurity>0</DocSecurity>
  <Lines>470</Lines>
  <Paragraphs>126</Paragraphs>
  <ScaleCrop>false</ScaleCrop>
  <Company/>
  <LinksUpToDate>false</LinksUpToDate>
  <CharactersWithSpaces>63440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2021-2022_ФГОС3++2021_Бак-ЗФО-ПО2(ДОиНО)(21)_plx_Методика преподавания литературного чтения</dc:title>
  <dc:creator>FastReport.NET</dc:creator>
  <cp:lastModifiedBy>ppsr-05</cp:lastModifiedBy>
  <cp:revision>8</cp:revision>
  <dcterms:created xsi:type="dcterms:W3CDTF">2022-03-07T19:59:00Z</dcterms:created>
  <dcterms:modified xsi:type="dcterms:W3CDTF">2023-06-29T10:26:00Z</dcterms:modified>
</cp:coreProperties>
</file>